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5FF24" w14:textId="56E6C8C8" w:rsidR="00FF03DC" w:rsidRDefault="00FF03DC" w:rsidP="004522F9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PO</w:t>
      </w:r>
      <w:r w:rsidR="005E38D6">
        <w:rPr>
          <w:b/>
          <w:sz w:val="28"/>
          <w:szCs w:val="28"/>
        </w:rPr>
        <w:t>LSKIE KULINARIA BUSKO ZDRÓJ 202</w:t>
      </w:r>
      <w:r w:rsidR="00E60103">
        <w:rPr>
          <w:b/>
          <w:sz w:val="28"/>
          <w:szCs w:val="28"/>
        </w:rPr>
        <w:t>4</w:t>
      </w:r>
    </w:p>
    <w:p w14:paraId="3FA9D854" w14:textId="77777777" w:rsidR="00452217" w:rsidRDefault="004522F9" w:rsidP="004522F9">
      <w:pPr>
        <w:jc w:val="center"/>
        <w:rPr>
          <w:b/>
          <w:sz w:val="28"/>
          <w:szCs w:val="28"/>
        </w:rPr>
      </w:pPr>
      <w:r w:rsidRPr="004522F9">
        <w:rPr>
          <w:b/>
          <w:caps/>
          <w:sz w:val="28"/>
          <w:szCs w:val="28"/>
        </w:rPr>
        <w:t>Jarmark Norbe</w:t>
      </w:r>
      <w:r w:rsidR="00C8447E">
        <w:rPr>
          <w:b/>
          <w:caps/>
          <w:sz w:val="28"/>
          <w:szCs w:val="28"/>
        </w:rPr>
        <w:t>r</w:t>
      </w:r>
      <w:r w:rsidRPr="004522F9">
        <w:rPr>
          <w:b/>
          <w:caps/>
          <w:sz w:val="28"/>
          <w:szCs w:val="28"/>
        </w:rPr>
        <w:t>tański</w:t>
      </w:r>
      <w:r>
        <w:rPr>
          <w:b/>
          <w:sz w:val="28"/>
          <w:szCs w:val="28"/>
        </w:rPr>
        <w:t xml:space="preserve"> - </w:t>
      </w:r>
      <w:r w:rsidR="00914D02">
        <w:rPr>
          <w:b/>
          <w:sz w:val="28"/>
          <w:szCs w:val="28"/>
        </w:rPr>
        <w:t xml:space="preserve">REGULAMIN UCZESTNICTWA                                                     </w:t>
      </w:r>
    </w:p>
    <w:p w14:paraId="71DCD698" w14:textId="77777777" w:rsidR="00452217" w:rsidRDefault="00452217"/>
    <w:p w14:paraId="40217B62" w14:textId="5AC6A593" w:rsidR="00452217" w:rsidRDefault="004522F9">
      <w:pPr>
        <w:jc w:val="both"/>
      </w:pPr>
      <w:r>
        <w:t xml:space="preserve">Jarmark </w:t>
      </w:r>
      <w:r w:rsidR="00173376">
        <w:t>Norbertański</w:t>
      </w:r>
      <w:r>
        <w:t xml:space="preserve"> </w:t>
      </w:r>
      <w:r w:rsidR="00173376">
        <w:t xml:space="preserve">zwany dalej Jarmark </w:t>
      </w:r>
      <w:r w:rsidR="005E38D6">
        <w:t xml:space="preserve">odbywa się w dniach </w:t>
      </w:r>
      <w:r w:rsidR="00E60103">
        <w:t>7</w:t>
      </w:r>
      <w:r w:rsidR="005E38D6">
        <w:t xml:space="preserve"> – </w:t>
      </w:r>
      <w:r w:rsidR="00E60103">
        <w:t>8</w:t>
      </w:r>
      <w:r w:rsidR="005E38D6">
        <w:t xml:space="preserve"> września 202</w:t>
      </w:r>
      <w:r w:rsidR="00E60103">
        <w:t>4</w:t>
      </w:r>
      <w:r>
        <w:t xml:space="preserve"> roku w Busku Zdroju wzdłuż</w:t>
      </w:r>
      <w:r w:rsidR="005E38D6">
        <w:t xml:space="preserve"> ul. 1-ego Maja</w:t>
      </w:r>
      <w:r>
        <w:t>.</w:t>
      </w:r>
    </w:p>
    <w:p w14:paraId="5F87234F" w14:textId="77777777" w:rsidR="00E63920" w:rsidRDefault="00E63920">
      <w:pPr>
        <w:jc w:val="both"/>
      </w:pPr>
      <w:r>
        <w:t xml:space="preserve">Głównym organizatorem </w:t>
      </w:r>
      <w:r w:rsidR="00173376">
        <w:t>J</w:t>
      </w:r>
      <w:r>
        <w:t>armarku jest Polska Izba Produktu Regionalnego i Lokalnego Oddział Świętokrzyski,  w której imieniu sprawy organizacyjno</w:t>
      </w:r>
      <w:r w:rsidR="00173376">
        <w:t>-</w:t>
      </w:r>
      <w:r>
        <w:t xml:space="preserve">finansowe prowadzi BDG Izba Sp. z o.o. </w:t>
      </w:r>
    </w:p>
    <w:p w14:paraId="5E627D31" w14:textId="77777777" w:rsidR="004522F9" w:rsidRDefault="004522F9">
      <w:pPr>
        <w:jc w:val="both"/>
      </w:pPr>
      <w:r>
        <w:t xml:space="preserve">Do dyspozycji wystawców </w:t>
      </w:r>
      <w:r w:rsidR="00173376">
        <w:t xml:space="preserve">przygotowane zostaną </w:t>
      </w:r>
      <w:r w:rsidR="00E63920">
        <w:t xml:space="preserve">drewniane </w:t>
      </w:r>
      <w:r>
        <w:t>domki kiermaszowe</w:t>
      </w:r>
      <w:r w:rsidR="00E63920">
        <w:t xml:space="preserve"> </w:t>
      </w:r>
      <w:r w:rsidR="00173376">
        <w:t xml:space="preserve">o </w:t>
      </w:r>
      <w:r w:rsidR="00E63920">
        <w:t xml:space="preserve">wymiarach zewnętrznych </w:t>
      </w:r>
      <w:r>
        <w:t xml:space="preserve"> 2 x 3 metry</w:t>
      </w:r>
      <w:r w:rsidR="00FF03DC">
        <w:t xml:space="preserve"> – załącznik</w:t>
      </w:r>
      <w:r w:rsidR="005C591A">
        <w:t xml:space="preserve"> nr 1</w:t>
      </w:r>
      <w:r w:rsidR="00FF03DC">
        <w:t xml:space="preserve"> do regulaminy.</w:t>
      </w:r>
    </w:p>
    <w:p w14:paraId="0369A56F" w14:textId="77777777" w:rsidR="00452217" w:rsidRDefault="00173376">
      <w:pPr>
        <w:jc w:val="both"/>
      </w:pPr>
      <w:r>
        <w:t>Wystawcą jest o</w:t>
      </w:r>
      <w:r w:rsidR="00914D02">
        <w:t xml:space="preserve">soba prawna, fizyczna lub organizacja nieposiadająca osobowości prawnej, która złożyła pisemne zgłoszenie udziału w </w:t>
      </w:r>
      <w:r w:rsidR="00954B13">
        <w:t xml:space="preserve">Jarmarku </w:t>
      </w:r>
      <w:r w:rsidR="00914D02">
        <w:t>poprzez wypełnienie i podpisanie Fo</w:t>
      </w:r>
      <w:r>
        <w:t>rmularza zgłoszeniowego</w:t>
      </w:r>
      <w:r w:rsidR="00914D02">
        <w:t>.</w:t>
      </w:r>
    </w:p>
    <w:p w14:paraId="06FC44A1" w14:textId="77777777" w:rsidR="00452217" w:rsidRDefault="00914D02" w:rsidP="005E7712">
      <w:pPr>
        <w:jc w:val="both"/>
      </w:pPr>
      <w:r>
        <w:t xml:space="preserve">Formularz zgłoszeniowy jest </w:t>
      </w:r>
      <w:r w:rsidR="00173376">
        <w:t xml:space="preserve">traktowany jako umowa </w:t>
      </w:r>
      <w:r>
        <w:t xml:space="preserve">uczestnictwa w </w:t>
      </w:r>
      <w:r w:rsidR="00173376">
        <w:t>Jarmarku</w:t>
      </w:r>
      <w:r>
        <w:t xml:space="preserve"> stanowiący załącznik</w:t>
      </w:r>
      <w:r w:rsidR="00173376">
        <w:br/>
      </w:r>
      <w:r>
        <w:t>do niniejszego regulaminu.</w:t>
      </w:r>
      <w:r w:rsidR="00173376">
        <w:t xml:space="preserve"> </w:t>
      </w:r>
      <w:r>
        <w:t xml:space="preserve">Formularz zgłoszeniowy wystawcy dostępny jest na stronie internetowej </w:t>
      </w:r>
      <w:r w:rsidR="00173376" w:rsidRPr="00173376">
        <w:t>www.polskiekulinaria.org.pl</w:t>
      </w:r>
      <w:r w:rsidR="00173376">
        <w:t xml:space="preserve"> lub na stronie </w:t>
      </w:r>
      <w:r w:rsidR="00173376" w:rsidRPr="00173376">
        <w:t>www.izbaprodukturegionalnego.org.pl</w:t>
      </w:r>
      <w:r w:rsidR="00173376">
        <w:t xml:space="preserve"> .</w:t>
      </w:r>
    </w:p>
    <w:p w14:paraId="16E19BE6" w14:textId="77777777" w:rsidR="005E7712" w:rsidRDefault="00914D02" w:rsidP="005E7712">
      <w:pPr>
        <w:jc w:val="center"/>
      </w:pPr>
      <w:r>
        <w:t>§1</w:t>
      </w:r>
    </w:p>
    <w:p w14:paraId="68267E00" w14:textId="77777777" w:rsidR="00452217" w:rsidRDefault="00914D02" w:rsidP="005E7712">
      <w:pPr>
        <w:jc w:val="center"/>
      </w:pPr>
      <w:r>
        <w:t>POSTANOWIENIA OGÓLNE</w:t>
      </w:r>
    </w:p>
    <w:p w14:paraId="27BCAFBA" w14:textId="77777777" w:rsidR="00452217" w:rsidRDefault="00914D02">
      <w:pPr>
        <w:jc w:val="both"/>
      </w:pPr>
      <w:r>
        <w:t xml:space="preserve">1. Przepisy niniejszego regulaminu obowiązują wszystkich Wystawców uczestniczących w </w:t>
      </w:r>
      <w:r w:rsidR="00173376">
        <w:t>Jarmarku.</w:t>
      </w:r>
    </w:p>
    <w:p w14:paraId="0CAE315D" w14:textId="77777777" w:rsidR="00452217" w:rsidRDefault="00914D02">
      <w:r>
        <w:t>2. Wystawcy zobowiązani są do</w:t>
      </w:r>
      <w:r w:rsidR="008D2D10">
        <w:t>:</w:t>
      </w:r>
    </w:p>
    <w:p w14:paraId="11A87882" w14:textId="77777777" w:rsidR="00452217" w:rsidRDefault="00914D02">
      <w:r>
        <w:t>a</w:t>
      </w:r>
      <w:r w:rsidR="00173376">
        <w:t>)</w:t>
      </w:r>
      <w:r>
        <w:t xml:space="preserve"> przestrzegania niniejszego Regulaminu</w:t>
      </w:r>
      <w:r w:rsidR="008D2D10">
        <w:t>,</w:t>
      </w:r>
    </w:p>
    <w:p w14:paraId="0723BDCA" w14:textId="77777777" w:rsidR="00452217" w:rsidRDefault="00914D02">
      <w:r>
        <w:t>b</w:t>
      </w:r>
      <w:r w:rsidR="00173376">
        <w:t>)</w:t>
      </w:r>
      <w:r>
        <w:t xml:space="preserve"> przestrzegania przepisów BHP i P.POŻ</w:t>
      </w:r>
      <w:r w:rsidR="00220F74">
        <w:t xml:space="preserve"> </w:t>
      </w:r>
      <w:r w:rsidR="008D2D10">
        <w:t>.</w:t>
      </w:r>
    </w:p>
    <w:p w14:paraId="0134A875" w14:textId="77777777" w:rsidR="005E7712" w:rsidRDefault="00914D02" w:rsidP="005E7712">
      <w:pPr>
        <w:jc w:val="center"/>
      </w:pPr>
      <w:r>
        <w:t xml:space="preserve">§2 </w:t>
      </w:r>
    </w:p>
    <w:p w14:paraId="5C2F3B36" w14:textId="77777777" w:rsidR="00452217" w:rsidRDefault="00914D02" w:rsidP="005E7712">
      <w:pPr>
        <w:jc w:val="center"/>
      </w:pPr>
      <w:r>
        <w:t>ZASADY UCZESTNICTWA</w:t>
      </w:r>
    </w:p>
    <w:p w14:paraId="1AFF74FE" w14:textId="77777777" w:rsidR="00452217" w:rsidRDefault="00914D02">
      <w:pPr>
        <w:numPr>
          <w:ilvl w:val="0"/>
          <w:numId w:val="1"/>
        </w:numPr>
        <w:jc w:val="both"/>
      </w:pPr>
      <w:r>
        <w:t>ZGŁOSZENIE UCZESTNICTWA I ZAWARCIE UMOWY</w:t>
      </w:r>
    </w:p>
    <w:p w14:paraId="5537E234" w14:textId="77777777" w:rsidR="00452217" w:rsidRDefault="00914D02">
      <w:pPr>
        <w:jc w:val="both"/>
      </w:pPr>
      <w:r>
        <w:t xml:space="preserve"> a) wypełnienie formularza </w:t>
      </w:r>
      <w:r w:rsidR="00F1753E">
        <w:t>zgłoszeniowego</w:t>
      </w:r>
      <w:r>
        <w:t xml:space="preserve"> w sposób czytelny i kompletny,</w:t>
      </w:r>
    </w:p>
    <w:p w14:paraId="5BEDCBFE" w14:textId="77777777" w:rsidR="00452217" w:rsidRDefault="00914D02">
      <w:pPr>
        <w:jc w:val="both"/>
      </w:pPr>
      <w:r>
        <w:t xml:space="preserve"> b) podpisanie formularza </w:t>
      </w:r>
      <w:r w:rsidR="00F1753E">
        <w:t>zgłoszeniowego</w:t>
      </w:r>
      <w:r>
        <w:t xml:space="preserve"> przez osobę lub osoby umocowane prawnie do reprezentowania podmiotu zgłaszającego uczestnictwo,</w:t>
      </w:r>
    </w:p>
    <w:p w14:paraId="4CB7A6B7" w14:textId="77777777" w:rsidR="00452217" w:rsidRDefault="00914D02">
      <w:pPr>
        <w:jc w:val="both"/>
      </w:pPr>
      <w:r>
        <w:t xml:space="preserve"> c) dostarczenie wypełnionego i podpisanego formularza </w:t>
      </w:r>
      <w:r w:rsidR="00F1753E">
        <w:t>zgłoszeniowego</w:t>
      </w:r>
      <w:r>
        <w:t xml:space="preserve"> do Organizatora </w:t>
      </w:r>
      <w:r w:rsidR="00AA4A2C">
        <w:t xml:space="preserve">za pomocą </w:t>
      </w:r>
      <w:r w:rsidR="00AA4A2C">
        <w:rPr>
          <w:rFonts w:cstheme="minorHAnsi"/>
        </w:rPr>
        <w:t>poczty elektronicznej</w:t>
      </w:r>
      <w:r>
        <w:t>.</w:t>
      </w:r>
      <w:r w:rsidR="00F028A7">
        <w:t xml:space="preserve"> Adres poczty elektronicznej umieszczony przez Wystawcę w formularzu zgłoszeniowym będzie traktowany, jako podstawa komunikacji i dost</w:t>
      </w:r>
      <w:r w:rsidR="005D53D8">
        <w:t>arczania oficjalnych informacji.</w:t>
      </w:r>
    </w:p>
    <w:p w14:paraId="3C839359" w14:textId="77777777" w:rsidR="00452217" w:rsidRDefault="00914D02">
      <w:pPr>
        <w:jc w:val="both"/>
      </w:pPr>
      <w:r>
        <w:t xml:space="preserve"> d) określenie asortymentu będącego przedmiotem handlu lub ekspozycji na stoisku,</w:t>
      </w:r>
    </w:p>
    <w:p w14:paraId="1EB88125" w14:textId="77777777" w:rsidR="00452217" w:rsidRDefault="00914D02">
      <w:pPr>
        <w:jc w:val="both"/>
      </w:pPr>
      <w:r>
        <w:lastRenderedPageBreak/>
        <w:t xml:space="preserve"> e) uzyskanie od Organizatora potwierdzenia przyjęcia zgłoszenia w trybie określonym w formularzu</w:t>
      </w:r>
      <w:r w:rsidR="00F1753E">
        <w:t xml:space="preserve"> zgłoszeniowym</w:t>
      </w:r>
      <w:r>
        <w:t>,</w:t>
      </w:r>
    </w:p>
    <w:p w14:paraId="273F2AAE" w14:textId="01CFAF5E" w:rsidR="00452217" w:rsidRPr="00DE4DBB" w:rsidRDefault="00914D02">
      <w:pPr>
        <w:jc w:val="both"/>
      </w:pPr>
      <w:r>
        <w:t xml:space="preserve"> f) uzupełniony formularz należy odesłać na adres: </w:t>
      </w:r>
      <w:hyperlink r:id="rId7" w:history="1">
        <w:r w:rsidR="00DE4DBB" w:rsidRPr="00E60103">
          <w:rPr>
            <w:rStyle w:val="Hipercze"/>
            <w:rFonts w:eastAsia="Calibri" w:cs="Calibri"/>
            <w:bCs/>
          </w:rPr>
          <w:t>biuro@polskiekulinaria.org.pl</w:t>
        </w:r>
      </w:hyperlink>
      <w:r w:rsidR="00173376" w:rsidRPr="00E60103">
        <w:t>.</w:t>
      </w:r>
      <w:r w:rsidR="00173376">
        <w:t xml:space="preserve"> Wybór miejsca </w:t>
      </w:r>
      <w:r w:rsidR="00F1753E">
        <w:t>(domku kiermaszowego) będzie następował sukcesywnie</w:t>
      </w:r>
      <w:r w:rsidR="00DE4DBB">
        <w:t xml:space="preserve"> </w:t>
      </w:r>
      <w:r w:rsidR="00F1753E">
        <w:t>w m</w:t>
      </w:r>
      <w:r w:rsidR="008D2D10">
        <w:t>iarę zgłaszania się uczestników.</w:t>
      </w:r>
      <w:r w:rsidR="00F1753E">
        <w:t xml:space="preserve"> </w:t>
      </w:r>
    </w:p>
    <w:p w14:paraId="3D551E91" w14:textId="77777777" w:rsidR="00452217" w:rsidRDefault="00914D02">
      <w:pPr>
        <w:jc w:val="both"/>
      </w:pPr>
      <w:r>
        <w:t xml:space="preserve">h) dokonanie przez uczestnika </w:t>
      </w:r>
      <w:r w:rsidR="00954B13">
        <w:t>Jarmarku</w:t>
      </w:r>
      <w:r>
        <w:t xml:space="preserve"> opłaty za korzystanie z udostępnionego przez Organizatora miejsca o wymiarach zadeklarowanych w zgłoszeniu w celu ekspozycyjno - handlowym oraz podłączenia energii elektrycznej w celu ekspozycyjno - handlowym,</w:t>
      </w:r>
    </w:p>
    <w:p w14:paraId="058273DA" w14:textId="77777777" w:rsidR="00452217" w:rsidRDefault="00914D02">
      <w:pPr>
        <w:jc w:val="both"/>
      </w:pPr>
      <w:r>
        <w:t xml:space="preserve">i) opłatę należy </w:t>
      </w:r>
      <w:r w:rsidR="00774583">
        <w:t>uiścić w terminie 7 dni od dnia potwierdzenia przyjęcia formularza zgłoszeniowego przez Organizatora. W wyjątkowych wypadkach na prośbę Wystawcy Organizator może określić inny termin wpłaty i potwierdzić tą decyzję pisemnie. Nie wpłace</w:t>
      </w:r>
      <w:r w:rsidR="002F71C4">
        <w:t>nie opłaty w terminie skutkuje rozwiązaniem umowy zawa</w:t>
      </w:r>
      <w:r w:rsidR="008D2D10">
        <w:t>rtej w formularzu zgłoszeniowym.</w:t>
      </w:r>
    </w:p>
    <w:p w14:paraId="78A31722" w14:textId="77777777" w:rsidR="00452217" w:rsidRDefault="00914D02">
      <w:pPr>
        <w:jc w:val="both"/>
      </w:pPr>
      <w:r>
        <w:t xml:space="preserve">j) podpisanie przez uczestnika formularza </w:t>
      </w:r>
      <w:r w:rsidR="00774583">
        <w:t>zgłoszeniowego</w:t>
      </w:r>
      <w:r>
        <w:t xml:space="preserve"> jest równoznaczne z akceptacją postanowień niniejszego regulaminu,</w:t>
      </w:r>
    </w:p>
    <w:p w14:paraId="23BB623F" w14:textId="77777777" w:rsidR="00452217" w:rsidRDefault="00914D02">
      <w:pPr>
        <w:jc w:val="both"/>
      </w:pPr>
      <w:r>
        <w:t xml:space="preserve">k) liczba miejsc wystawienniczych jest ograniczona. Wyboru wystawców organizator dokona na podstawie dostarczonych formularzy, oceniając spójność asortymentu z tematyką </w:t>
      </w:r>
      <w:r w:rsidR="00774583">
        <w:t>Jarmarku</w:t>
      </w:r>
      <w:r>
        <w:t>,</w:t>
      </w:r>
    </w:p>
    <w:p w14:paraId="66B4DE21" w14:textId="77777777" w:rsidR="00452217" w:rsidRDefault="00914D02">
      <w:pPr>
        <w:jc w:val="both"/>
      </w:pPr>
      <w:r>
        <w:t>l) organizator zastrzega sobie prawo do odmowy przyjęcia zgłoszenia uczestnika,</w:t>
      </w:r>
    </w:p>
    <w:p w14:paraId="43BA909F" w14:textId="77777777" w:rsidR="00774583" w:rsidRDefault="00914D02">
      <w:pPr>
        <w:jc w:val="both"/>
      </w:pPr>
      <w:r>
        <w:t xml:space="preserve">m) lokalizacja stoiska jest </w:t>
      </w:r>
      <w:r w:rsidR="00774583">
        <w:t>potwierdzana</w:t>
      </w:r>
      <w:r>
        <w:t xml:space="preserve"> przez Organizatora</w:t>
      </w:r>
      <w:r w:rsidR="00774583">
        <w:t>,</w:t>
      </w:r>
      <w:r>
        <w:t xml:space="preserve"> </w:t>
      </w:r>
    </w:p>
    <w:p w14:paraId="674B0E88" w14:textId="77777777" w:rsidR="00452217" w:rsidRDefault="00914D02" w:rsidP="002F71C4">
      <w:pPr>
        <w:jc w:val="both"/>
      </w:pPr>
      <w:r>
        <w:t>n) organizator zastrzega sobie prawo do zmiany lokalizacji stoiska, jeżeli względy organizacyjne i  techniczne uniemożliwiają jej realizację. Organizator dołoży wszelkich starań, aby w takich przypadkach działać w porozumieniu z uczestnikiem.</w:t>
      </w:r>
    </w:p>
    <w:p w14:paraId="45797164" w14:textId="77777777" w:rsidR="003050B6" w:rsidRDefault="00FE3EC8">
      <w:pPr>
        <w:jc w:val="both"/>
      </w:pPr>
      <w:r>
        <w:t>o</w:t>
      </w:r>
      <w:r w:rsidR="00914D02">
        <w:t xml:space="preserve">) rezygnacja z uczestnictwa w </w:t>
      </w:r>
      <w:r w:rsidR="00954B13">
        <w:t xml:space="preserve">Jarmarku </w:t>
      </w:r>
      <w:r w:rsidR="00914D02">
        <w:t>przez Wystawcę może nastąpić wyłącznie w formie pisemnej jednak Organizator zastrzega</w:t>
      </w:r>
      <w:r>
        <w:t xml:space="preserve"> sobie prawo do pobrania opłaty manipulacyjnej w wysokości </w:t>
      </w:r>
      <w:r>
        <w:br/>
        <w:t xml:space="preserve">10 % wpłaty dokonanej przez </w:t>
      </w:r>
      <w:r w:rsidR="00914D02">
        <w:t xml:space="preserve"> Wystawcę</w:t>
      </w:r>
      <w:r>
        <w:t xml:space="preserve">, jeżeli rezygnacja nastąpi nie później niż do </w:t>
      </w:r>
      <w:r w:rsidR="008D2D10" w:rsidRPr="000E5520">
        <w:t>30</w:t>
      </w:r>
      <w:r w:rsidRPr="000E5520">
        <w:t xml:space="preserve"> </w:t>
      </w:r>
      <w:r w:rsidR="003050B6" w:rsidRPr="000E5520">
        <w:t>sierpnia</w:t>
      </w:r>
      <w:r w:rsidR="00220F74" w:rsidRPr="000E5520">
        <w:t xml:space="preserve"> 2022</w:t>
      </w:r>
      <w:r w:rsidRPr="000E5520">
        <w:t xml:space="preserve"> </w:t>
      </w:r>
      <w:r>
        <w:t>roku</w:t>
      </w:r>
      <w:r w:rsidR="00914D02">
        <w:t xml:space="preserve"> .</w:t>
      </w:r>
      <w:r>
        <w:t xml:space="preserve"> Po tym terminie </w:t>
      </w:r>
      <w:r w:rsidR="003050B6">
        <w:t>Organizator zwróci 25% wpłaty dokonanej przez  Wystawcę.</w:t>
      </w:r>
    </w:p>
    <w:p w14:paraId="5EFFD814" w14:textId="77777777" w:rsidR="005E7712" w:rsidRDefault="00914D02" w:rsidP="005E7712">
      <w:pPr>
        <w:jc w:val="center"/>
      </w:pPr>
      <w:r>
        <w:t xml:space="preserve">§ 3.  </w:t>
      </w:r>
    </w:p>
    <w:p w14:paraId="18114D70" w14:textId="77777777" w:rsidR="00452217" w:rsidRDefault="00914D02" w:rsidP="005E7712">
      <w:pPr>
        <w:jc w:val="center"/>
      </w:pPr>
      <w:r>
        <w:t>ZAGOSPODAROWANIE STOISK</w:t>
      </w:r>
    </w:p>
    <w:p w14:paraId="6AD470D1" w14:textId="77777777" w:rsidR="00452217" w:rsidRDefault="00914D02">
      <w:pPr>
        <w:jc w:val="both"/>
      </w:pPr>
      <w:r>
        <w:t xml:space="preserve">1. Organizator zapewnia miejsce ekspozycyjno - handlowe </w:t>
      </w:r>
      <w:r w:rsidR="003050B6">
        <w:t>w domkach kiermaszowych.</w:t>
      </w:r>
    </w:p>
    <w:p w14:paraId="72F8E56E" w14:textId="365BC920" w:rsidR="00452217" w:rsidRDefault="00914D02">
      <w:pPr>
        <w:jc w:val="both"/>
      </w:pPr>
      <w:r>
        <w:t>2. Organizator może zapewnić dostęp do zasilania elektrycznego – jednofazowego, po uprzednim zgłoszeniu takiej potrzeby w karcie zgłoszeniowej, wi</w:t>
      </w:r>
      <w:r w:rsidR="007754DE">
        <w:t>ąże się to z dodatkową opłatą 40 zł</w:t>
      </w:r>
      <w:r w:rsidR="008D2D10">
        <w:t xml:space="preserve"> </w:t>
      </w:r>
      <w:r w:rsidR="007754DE">
        <w:t xml:space="preserve">( netto ) </w:t>
      </w:r>
      <w:r w:rsidR="00220F74">
        <w:t xml:space="preserve"> za </w:t>
      </w:r>
      <w:r w:rsidR="004874CB">
        <w:t>2</w:t>
      </w:r>
      <w:r>
        <w:t xml:space="preserve"> dni wystawowe. Wystawca potrzebujący dostępu do zasilania elektrycznego powinien posiadać własny, sprawny i atestowany przedłużacz elektryczny o długości min </w:t>
      </w:r>
      <w:r w:rsidR="003050B6">
        <w:t>2</w:t>
      </w:r>
      <w:r>
        <w:t>0 metrów.</w:t>
      </w:r>
    </w:p>
    <w:p w14:paraId="51868F31" w14:textId="2967C967" w:rsidR="00A83532" w:rsidRDefault="00914D02">
      <w:pPr>
        <w:jc w:val="both"/>
      </w:pPr>
      <w:r>
        <w:t>3. Za</w:t>
      </w:r>
      <w:r w:rsidR="00B36580">
        <w:t xml:space="preserve">gospodarowanie stoisk </w:t>
      </w:r>
      <w:r>
        <w:t xml:space="preserve"> możliwe jest </w:t>
      </w:r>
      <w:r w:rsidR="004874CB">
        <w:t>7</w:t>
      </w:r>
      <w:r w:rsidR="00220F74">
        <w:t xml:space="preserve"> września 202</w:t>
      </w:r>
      <w:r w:rsidR="004874CB">
        <w:t>4</w:t>
      </w:r>
      <w:r w:rsidR="00C3722F">
        <w:t xml:space="preserve"> r. </w:t>
      </w:r>
      <w:r>
        <w:t>w </w:t>
      </w:r>
      <w:r w:rsidR="00220F74">
        <w:t xml:space="preserve">godzinach od </w:t>
      </w:r>
      <w:r w:rsidR="004874CB">
        <w:t>7</w:t>
      </w:r>
      <w:r w:rsidR="00220F74">
        <w:t>.00 do 10.0</w:t>
      </w:r>
      <w:r w:rsidR="005774A0">
        <w:t>0.</w:t>
      </w:r>
    </w:p>
    <w:p w14:paraId="323029BC" w14:textId="77777777" w:rsidR="00452217" w:rsidRDefault="00914D02">
      <w:pPr>
        <w:jc w:val="both"/>
      </w:pPr>
      <w:r>
        <w:t xml:space="preserve">4. Przed rozpoczęciem </w:t>
      </w:r>
      <w:r w:rsidR="00A83532">
        <w:t xml:space="preserve">zagospodarowania stoiska i ewentualnym wjeździe na teren Jarmarku </w:t>
      </w:r>
      <w:r>
        <w:t xml:space="preserve">uczestnik zobowiązany </w:t>
      </w:r>
      <w:r w:rsidR="00D95E64">
        <w:t xml:space="preserve">jest zgłosić się do </w:t>
      </w:r>
      <w:r w:rsidR="00C958E7">
        <w:t>Organizatora</w:t>
      </w:r>
      <w:r>
        <w:t xml:space="preserve"> </w:t>
      </w:r>
      <w:r w:rsidR="00954B13">
        <w:t>Jarmarku</w:t>
      </w:r>
      <w:r w:rsidR="00A83532">
        <w:t>.</w:t>
      </w:r>
      <w:r>
        <w:t xml:space="preserve"> </w:t>
      </w:r>
    </w:p>
    <w:p w14:paraId="7CBDF074" w14:textId="42F0A56C" w:rsidR="00A83532" w:rsidRDefault="00914D02">
      <w:pPr>
        <w:jc w:val="both"/>
      </w:pPr>
      <w:r>
        <w:t xml:space="preserve">5. </w:t>
      </w:r>
      <w:r w:rsidR="00A83532">
        <w:t xml:space="preserve"> Uczestnik otrzymuje od Organizatora Jarmarku wjazdówki.</w:t>
      </w:r>
    </w:p>
    <w:p w14:paraId="1DBE8635" w14:textId="5AE38BD0" w:rsidR="00452217" w:rsidRDefault="00A83532">
      <w:pPr>
        <w:jc w:val="both"/>
      </w:pPr>
      <w:r>
        <w:lastRenderedPageBreak/>
        <w:t>6</w:t>
      </w:r>
      <w:r w:rsidR="00914D02">
        <w:t xml:space="preserve">. Po zakończeniu </w:t>
      </w:r>
      <w:r w:rsidR="00351BB7">
        <w:t>z</w:t>
      </w:r>
      <w:r w:rsidR="00220F74">
        <w:t>agospodarowania tj. do godziny 10.00</w:t>
      </w:r>
      <w:r w:rsidR="008D04E0">
        <w:t xml:space="preserve">, </w:t>
      </w:r>
      <w:r w:rsidR="00220F74">
        <w:t xml:space="preserve"> 0</w:t>
      </w:r>
      <w:r w:rsidR="004874CB">
        <w:t>7</w:t>
      </w:r>
      <w:r w:rsidR="00220F74">
        <w:t>.09.202</w:t>
      </w:r>
      <w:r w:rsidR="004874CB">
        <w:t>4</w:t>
      </w:r>
      <w:r w:rsidR="00351BB7">
        <w:t xml:space="preserve"> r </w:t>
      </w:r>
      <w:r w:rsidR="00914D02">
        <w:t xml:space="preserve">na terenie </w:t>
      </w:r>
      <w:r w:rsidR="00351BB7">
        <w:t>Jarmarku</w:t>
      </w:r>
      <w:r w:rsidR="00914D02">
        <w:t xml:space="preserve"> nie mogą pozostać żadne pojazdy mechaniczne dostawcze i osobowe.</w:t>
      </w:r>
    </w:p>
    <w:p w14:paraId="312F60AB" w14:textId="77777777" w:rsidR="00452217" w:rsidRDefault="00351BB7">
      <w:pPr>
        <w:jc w:val="both"/>
      </w:pPr>
      <w:r>
        <w:t>7</w:t>
      </w:r>
      <w:r w:rsidR="00914D02">
        <w:t>. Całkowita odpowiedzialność za bezpieczne urządzenie stoiska spoczywa na wystawcy.</w:t>
      </w:r>
    </w:p>
    <w:p w14:paraId="019C498E" w14:textId="4F94BB16" w:rsidR="00452217" w:rsidRDefault="00C575CE">
      <w:pPr>
        <w:jc w:val="both"/>
      </w:pPr>
      <w:r>
        <w:t>8</w:t>
      </w:r>
      <w:r w:rsidR="00914D02">
        <w:t xml:space="preserve">. </w:t>
      </w:r>
      <w:r>
        <w:t>Zakończenie udziały w Jarmarku i wyprowadzka</w:t>
      </w:r>
      <w:r w:rsidR="00914D02">
        <w:t xml:space="preserve"> ze stoisk odbywa się w dniu </w:t>
      </w:r>
      <w:r w:rsidR="00220F74">
        <w:t>0</w:t>
      </w:r>
      <w:r w:rsidR="004874CB">
        <w:t>8</w:t>
      </w:r>
      <w:r w:rsidR="00220F74">
        <w:t>.09.202</w:t>
      </w:r>
      <w:r w:rsidR="004874CB">
        <w:t>4</w:t>
      </w:r>
      <w:r>
        <w:t xml:space="preserve"> r. od godziny  </w:t>
      </w:r>
      <w:r w:rsidR="00914D02">
        <w:t>1</w:t>
      </w:r>
      <w:r w:rsidR="008D04E0">
        <w:t>8</w:t>
      </w:r>
      <w:r w:rsidR="00914D02">
        <w:t xml:space="preserve">:00 </w:t>
      </w:r>
      <w:r>
        <w:t>do</w:t>
      </w:r>
      <w:r w:rsidR="00914D02">
        <w:t xml:space="preserve"> 2</w:t>
      </w:r>
      <w:r>
        <w:t>1</w:t>
      </w:r>
      <w:r w:rsidR="00914D02">
        <w:t xml:space="preserve">:00. </w:t>
      </w:r>
    </w:p>
    <w:p w14:paraId="1E4F36F8" w14:textId="0A9238D2" w:rsidR="00A350BC" w:rsidRPr="0031463C" w:rsidRDefault="005033A3" w:rsidP="008D04E0">
      <w:pPr>
        <w:jc w:val="both"/>
        <w:rPr>
          <w:rFonts w:cstheme="minorHAnsi"/>
        </w:rPr>
      </w:pPr>
      <w:r>
        <w:t xml:space="preserve">9. </w:t>
      </w:r>
      <w:r w:rsidR="00A350BC" w:rsidRPr="0031463C">
        <w:rPr>
          <w:rFonts w:cstheme="minorHAnsi"/>
        </w:rPr>
        <w:t xml:space="preserve">Wystawca wyraża zgodę na fotografowanie, nagrywanie, kręcenie filmów z wykorzystaniem jego stoiska i wizerunku osób znajdujących się na stoisku oraz wyraża zgodę na wykorzystanie zebranego materiału przed Organizatora. </w:t>
      </w:r>
    </w:p>
    <w:p w14:paraId="5FFC9C76" w14:textId="77777777" w:rsidR="00A350BC" w:rsidRDefault="00A350BC">
      <w:pPr>
        <w:jc w:val="both"/>
      </w:pPr>
    </w:p>
    <w:p w14:paraId="790B48EF" w14:textId="77777777" w:rsidR="005E7712" w:rsidRDefault="00914D02" w:rsidP="005E7712">
      <w:pPr>
        <w:jc w:val="center"/>
      </w:pPr>
      <w:r>
        <w:t xml:space="preserve">§ 4. </w:t>
      </w:r>
    </w:p>
    <w:p w14:paraId="40F9F282" w14:textId="77777777" w:rsidR="00452217" w:rsidRDefault="00914D02" w:rsidP="005E7712">
      <w:pPr>
        <w:jc w:val="center"/>
      </w:pPr>
      <w:r>
        <w:t xml:space="preserve">DZIAŁALNOŚĆ HANDLOWA W TRAKCIE </w:t>
      </w:r>
      <w:r w:rsidR="00954B13">
        <w:t>JARMARK</w:t>
      </w:r>
      <w:r>
        <w:t>U.</w:t>
      </w:r>
    </w:p>
    <w:p w14:paraId="4FD93E77" w14:textId="64C087AE" w:rsidR="00452217" w:rsidRDefault="00914D02">
      <w:pPr>
        <w:jc w:val="both"/>
      </w:pPr>
      <w:r>
        <w:t xml:space="preserve">1. </w:t>
      </w:r>
      <w:r w:rsidR="00C575CE">
        <w:t>Jarmark</w:t>
      </w:r>
      <w:r>
        <w:t xml:space="preserve"> jest otwarty dla zwiedzających</w:t>
      </w:r>
      <w:r w:rsidR="00C575CE">
        <w:t xml:space="preserve"> </w:t>
      </w:r>
      <w:r w:rsidR="00220F74">
        <w:t xml:space="preserve"> w dniach</w:t>
      </w:r>
      <w:r>
        <w:t xml:space="preserve"> </w:t>
      </w:r>
      <w:r w:rsidR="00220F74">
        <w:t>0</w:t>
      </w:r>
      <w:r w:rsidR="0098149F">
        <w:t>7</w:t>
      </w:r>
      <w:r w:rsidR="00220F74">
        <w:t>-0</w:t>
      </w:r>
      <w:r w:rsidR="0098149F">
        <w:t>8</w:t>
      </w:r>
      <w:r w:rsidR="00220F74">
        <w:t>.09.202</w:t>
      </w:r>
      <w:r w:rsidR="0098149F">
        <w:t>4</w:t>
      </w:r>
      <w:r w:rsidR="00C575CE">
        <w:t xml:space="preserve"> r.</w:t>
      </w:r>
      <w:r w:rsidR="00220F74">
        <w:t xml:space="preserve"> (sobota</w:t>
      </w:r>
      <w:r w:rsidR="008D04E0">
        <w:t>-niedziela</w:t>
      </w:r>
      <w:r>
        <w:t xml:space="preserve">) </w:t>
      </w:r>
      <w:r w:rsidR="00C575CE">
        <w:t>od godz. 10.00 do 1</w:t>
      </w:r>
      <w:r w:rsidR="008D04E0">
        <w:t>8</w:t>
      </w:r>
      <w:r w:rsidR="00C575CE">
        <w:t>.00</w:t>
      </w:r>
      <w:r w:rsidR="008D04E0">
        <w:t>.</w:t>
      </w:r>
    </w:p>
    <w:p w14:paraId="5C3E41E1" w14:textId="77777777" w:rsidR="00452217" w:rsidRDefault="00914D02">
      <w:pPr>
        <w:jc w:val="both"/>
      </w:pPr>
      <w:r>
        <w:t>2. Wystawca prowadzący działalność, na którą wymagane są przewidziane polskim prawem zezwolenia lub koncesje zobowiązany jest posiadać aktualne dokumenty zezwalające na prowadzenie takiej działalności.</w:t>
      </w:r>
    </w:p>
    <w:p w14:paraId="5B724F18" w14:textId="77777777" w:rsidR="00452217" w:rsidRDefault="00914D02">
      <w:pPr>
        <w:jc w:val="both"/>
      </w:pPr>
      <w:r>
        <w:t xml:space="preserve">3.Organizator nie ponosi odpowiedzialności za działalność prowadzoną przez uczestnika w trakcie </w:t>
      </w:r>
      <w:r w:rsidR="00C575CE">
        <w:t>Jarmarku</w:t>
      </w:r>
      <w:r>
        <w:t>.</w:t>
      </w:r>
    </w:p>
    <w:p w14:paraId="4B513D4F" w14:textId="77777777" w:rsidR="00452217" w:rsidRDefault="00914D02">
      <w:pPr>
        <w:jc w:val="both"/>
      </w:pPr>
      <w:r>
        <w:t>Niedopuszczalny jest obrót towarami lub usługami, których posiadanie i oferowanie jest zakazane lub ograniczone z mocy prawa i obowiązujących przepisów.</w:t>
      </w:r>
    </w:p>
    <w:p w14:paraId="06A9E7A1" w14:textId="77777777" w:rsidR="00452217" w:rsidRDefault="00914D02">
      <w:pPr>
        <w:jc w:val="both"/>
      </w:pPr>
      <w:r>
        <w:t>Wystawca oferujący produkty spożywcze zobowiązany jest do prowadzenia działalności zgodnie z Ustawą o warunkach zdrowotnych żywności i żywienia (Dz.U. Z 2001r. Nr 63, poz.634 , z póżn.zm.)</w:t>
      </w:r>
    </w:p>
    <w:p w14:paraId="3F27BC7E" w14:textId="77777777" w:rsidR="00452217" w:rsidRDefault="00914D02">
      <w:pPr>
        <w:jc w:val="both"/>
      </w:pPr>
      <w:r>
        <w:t>Wystawca zobowiązany jest do przestrzegania Ustawy o wychowaniu w trzeźwości i przeciwdziałaniu alkoholizmowi (Dz.U.02.147.1231, z późn.zm.) a w szczególności do respektowania zakazu sprzedaży osobom nieletnim i nietrzeźwym.</w:t>
      </w:r>
    </w:p>
    <w:p w14:paraId="7276FFAB" w14:textId="77777777" w:rsidR="00452217" w:rsidRDefault="00914D02">
      <w:pPr>
        <w:jc w:val="both"/>
      </w:pPr>
      <w:r>
        <w:t>Wszelkie kwestie natury formalno-prawnej związane ze sprzedażą produktów tj. zezwolenia, koncesje, licencje, podatki i opłaty leżą wyłącznie po stronie Wystawcy. Wszelkimi ewentualnymi karami za ich brak i nieprzestrzeganie obowiązujących przepisów zostanie obciążony Wystawca.</w:t>
      </w:r>
    </w:p>
    <w:p w14:paraId="5A3B316A" w14:textId="77777777" w:rsidR="00452217" w:rsidRDefault="00914D02">
      <w:pPr>
        <w:jc w:val="both"/>
      </w:pPr>
      <w:r>
        <w:t xml:space="preserve">4. Uczestnik </w:t>
      </w:r>
      <w:r w:rsidR="00954B13">
        <w:t xml:space="preserve">Jarmarku </w:t>
      </w:r>
      <w:r>
        <w:t>może prowadzić działalność reklamową i handlową wyłącznie w obrębie własnego stoiska w taki sposób by nie zakłócać działalności sąsiednich stoisk i nie powodować utrudnień w funkcjonowaniu wydarzenia.</w:t>
      </w:r>
    </w:p>
    <w:p w14:paraId="2BE397BC" w14:textId="77777777" w:rsidR="004C4159" w:rsidRDefault="00914D02">
      <w:pPr>
        <w:jc w:val="both"/>
      </w:pPr>
      <w:r>
        <w:t>5. Po zakończeniu działalności każdego dnia uczestnik zobowiązany jest uporządkować teren wokół swojego stoiska.</w:t>
      </w:r>
    </w:p>
    <w:p w14:paraId="49A391CA" w14:textId="77777777" w:rsidR="0098149F" w:rsidRDefault="0098149F">
      <w:pPr>
        <w:jc w:val="both"/>
      </w:pPr>
    </w:p>
    <w:p w14:paraId="240FAA28" w14:textId="77777777" w:rsidR="0098149F" w:rsidRDefault="0098149F">
      <w:pPr>
        <w:jc w:val="both"/>
      </w:pPr>
    </w:p>
    <w:p w14:paraId="5540D42C" w14:textId="77777777" w:rsidR="005E7712" w:rsidRDefault="00914D02" w:rsidP="005E7712">
      <w:pPr>
        <w:jc w:val="center"/>
      </w:pPr>
      <w:r>
        <w:lastRenderedPageBreak/>
        <w:t xml:space="preserve">§ 5. </w:t>
      </w:r>
    </w:p>
    <w:p w14:paraId="331883C3" w14:textId="77777777" w:rsidR="00452217" w:rsidRDefault="00914D02" w:rsidP="005E7712">
      <w:pPr>
        <w:jc w:val="center"/>
      </w:pPr>
      <w:r>
        <w:t xml:space="preserve">INFRASTRUKTURA </w:t>
      </w:r>
      <w:r w:rsidR="00954B13">
        <w:t>JARMARKU</w:t>
      </w:r>
    </w:p>
    <w:p w14:paraId="4E839945" w14:textId="77777777" w:rsidR="00452217" w:rsidRDefault="00914D02">
      <w:pPr>
        <w:jc w:val="both"/>
      </w:pPr>
      <w:r>
        <w:t xml:space="preserve">1.Organizator zapewnia na czas trwania </w:t>
      </w:r>
      <w:r w:rsidR="004C4159">
        <w:t>Jarmarku</w:t>
      </w:r>
      <w:r>
        <w:t xml:space="preserve"> nieodpłatny dostęp do pojemników na odpady. Wszystkie odpady ze stoisk powinny być spakowane w worki, organizator nie zapewnia worków, a kartony powinny być złożone. Korzystanie z tych elementów jest powszechne i nie wymaga zgłoszenia na formularzu wystawcy.</w:t>
      </w:r>
    </w:p>
    <w:p w14:paraId="299BC635" w14:textId="77777777" w:rsidR="00452217" w:rsidRDefault="00914D02">
      <w:pPr>
        <w:jc w:val="both"/>
      </w:pPr>
      <w:r>
        <w:t xml:space="preserve">2. Organizator zapewnia przenośne toalety dla wystawców i uczestników </w:t>
      </w:r>
      <w:r w:rsidR="004C4159">
        <w:t>Jarmarku.</w:t>
      </w:r>
    </w:p>
    <w:p w14:paraId="580FA66F" w14:textId="77777777" w:rsidR="00452217" w:rsidRDefault="00914D02">
      <w:pPr>
        <w:jc w:val="both"/>
      </w:pPr>
      <w:r>
        <w:t xml:space="preserve">3. Organizator zapewnienia podczas trwania programu </w:t>
      </w:r>
      <w:r w:rsidR="004C4159">
        <w:t>Jarmarku</w:t>
      </w:r>
      <w:r>
        <w:t xml:space="preserve"> - </w:t>
      </w:r>
      <w:r w:rsidRPr="00717846">
        <w:t>dyżur osoby wykwalifikowanej do udzielania pierwszej pomocy medycznej</w:t>
      </w:r>
    </w:p>
    <w:p w14:paraId="6B70DF97" w14:textId="77777777" w:rsidR="005E7712" w:rsidRDefault="00914D02" w:rsidP="005E7712">
      <w:pPr>
        <w:jc w:val="center"/>
      </w:pPr>
      <w:r>
        <w:t xml:space="preserve">§ 6. </w:t>
      </w:r>
    </w:p>
    <w:p w14:paraId="643E99F1" w14:textId="77777777" w:rsidR="00954B13" w:rsidRDefault="00914D02" w:rsidP="005E7712">
      <w:pPr>
        <w:jc w:val="center"/>
      </w:pPr>
      <w:r>
        <w:t xml:space="preserve">ZABEZPIECZENIE </w:t>
      </w:r>
      <w:r w:rsidR="00954B13">
        <w:t>JARMARKU</w:t>
      </w:r>
    </w:p>
    <w:p w14:paraId="50A49694" w14:textId="77777777" w:rsidR="00AB2967" w:rsidRDefault="00914D02">
      <w:pPr>
        <w:jc w:val="both"/>
      </w:pPr>
      <w:r>
        <w:t>1. Organizator podejmuje środki zabezpieczenia terenu wydarzenia w szczególności przez zapewnienie ochrony fizycznej przez Straż Miejską</w:t>
      </w:r>
      <w:r w:rsidR="00AB2967">
        <w:t>.</w:t>
      </w:r>
      <w:r>
        <w:t xml:space="preserve"> </w:t>
      </w:r>
    </w:p>
    <w:p w14:paraId="55319869" w14:textId="77777777" w:rsidR="00452217" w:rsidRDefault="00914D02">
      <w:pPr>
        <w:jc w:val="both"/>
      </w:pPr>
      <w:r>
        <w:t xml:space="preserve">2. Uczestnicy </w:t>
      </w:r>
      <w:r w:rsidR="00AB2967">
        <w:t>Jarmarku</w:t>
      </w:r>
      <w:r>
        <w:t xml:space="preserve"> powinni we własnym zakresie ubezpieczyć się z tytułu odpowiedzialności cywilnej oraz ubezpieczyć swoje mienie znajdujące się na terenach </w:t>
      </w:r>
      <w:r w:rsidR="00AB2967">
        <w:t>Jarmarku</w:t>
      </w:r>
      <w:r>
        <w:t xml:space="preserve"> (eksponaty, sprzęt i urządzenia na stoisku, elementy budowy i wyposażenia stoisk, mienie prywatne pojazdy służbowe itp.).</w:t>
      </w:r>
    </w:p>
    <w:p w14:paraId="6AB0DC84" w14:textId="77777777" w:rsidR="00452217" w:rsidRDefault="00914D02">
      <w:pPr>
        <w:jc w:val="both"/>
      </w:pPr>
      <w:r>
        <w:t xml:space="preserve">3. Uczestnik </w:t>
      </w:r>
      <w:r w:rsidR="00AB2967">
        <w:t>Jarmarku</w:t>
      </w:r>
      <w:r>
        <w:t xml:space="preserve"> ponosi odpowiedzialność finansową za szkody lub ubytki w mieniu znajdującym się na jego terenie - spowodowane przez samego uczestnika lub jego przedstawicieli, podwykonawców oraz każdą osobę zatrudnioną przez uczestnika bezpośrednio lub pośrednio.</w:t>
      </w:r>
    </w:p>
    <w:p w14:paraId="1E08B522" w14:textId="77777777" w:rsidR="00452217" w:rsidRDefault="00914D02">
      <w:pPr>
        <w:jc w:val="both"/>
      </w:pPr>
      <w:r>
        <w:t>4. Oceny szkód dokonuje przedstawiciel Organizatora w obecności uczestnika, co zostaje potwierdzone w stosownym protokole.</w:t>
      </w:r>
    </w:p>
    <w:p w14:paraId="4F199285" w14:textId="77777777" w:rsidR="00452217" w:rsidRDefault="00914D02">
      <w:pPr>
        <w:jc w:val="both"/>
      </w:pPr>
      <w:r>
        <w:t xml:space="preserve">5. O wystąpieniu szkody uczestnik </w:t>
      </w:r>
      <w:r w:rsidR="00AB2967">
        <w:t>Jarmarku</w:t>
      </w:r>
      <w:r>
        <w:t xml:space="preserve"> zobowiązany jest powiadomić Organizatora lub Straż Miejską niezwłocznie po jej stwierdzeniu.</w:t>
      </w:r>
    </w:p>
    <w:p w14:paraId="2316E8DC" w14:textId="77777777" w:rsidR="005E7712" w:rsidRDefault="00914D02" w:rsidP="005E7712">
      <w:pPr>
        <w:jc w:val="center"/>
      </w:pPr>
      <w:r>
        <w:t xml:space="preserve">§ 7. </w:t>
      </w:r>
    </w:p>
    <w:p w14:paraId="40F01305" w14:textId="77777777" w:rsidR="00452217" w:rsidRDefault="00914D02" w:rsidP="005E7712">
      <w:pPr>
        <w:jc w:val="center"/>
      </w:pPr>
      <w:r>
        <w:t>PRZEPISY PRZECIWPOŻAROWE SANITARNE BHP</w:t>
      </w:r>
    </w:p>
    <w:p w14:paraId="55166B26" w14:textId="77777777" w:rsidR="00452217" w:rsidRDefault="00914D02">
      <w:pPr>
        <w:jc w:val="both"/>
      </w:pPr>
      <w:r>
        <w:t>1. Uczestnik zobowiązany jest do przestrzegania ogólnie stosowanych przepisów przeciwpożarowych i BHP</w:t>
      </w:r>
    </w:p>
    <w:p w14:paraId="581983D2" w14:textId="77777777" w:rsidR="00452217" w:rsidRDefault="00914D02">
      <w:pPr>
        <w:jc w:val="both"/>
      </w:pPr>
      <w:r>
        <w:t>2. Zabronione jest podłączanie urządzeń elektrycznych do przedłużaczy bez atestu bezpieczeństwa i ponad ich wytrzymałość.</w:t>
      </w:r>
    </w:p>
    <w:p w14:paraId="65E2E228" w14:textId="77777777" w:rsidR="00452217" w:rsidRDefault="00914D02">
      <w:pPr>
        <w:jc w:val="both"/>
      </w:pPr>
      <w:r>
        <w:t xml:space="preserve">3. Na terenie </w:t>
      </w:r>
      <w:r w:rsidR="00954B13">
        <w:t>Jarmarku</w:t>
      </w:r>
      <w:r>
        <w:t xml:space="preserve"> obowiązuje bezwzględny zakaz wylewania nieczystości płynnych, w szczególności zużytego oleju gastronomicznego do kanałów burzowych i na okoliczne trawniki pod rygorem obciążenia karą finansową i kosztami usunięcia szkód. Wszelkie płynne odpady Wystawca zobowiązany jest zabezpieczyć i zabrać ze sobą.</w:t>
      </w:r>
    </w:p>
    <w:p w14:paraId="3A3279FF" w14:textId="1CE74E1E" w:rsidR="0098149F" w:rsidRDefault="00914D02">
      <w:pPr>
        <w:jc w:val="both"/>
      </w:pPr>
      <w:r>
        <w:t xml:space="preserve">4. Wystawca na </w:t>
      </w:r>
      <w:r w:rsidR="00954B13">
        <w:t>Jarmarku</w:t>
      </w:r>
      <w:r>
        <w:t xml:space="preserve"> zobowiązany jest do utrzymywania czystości i estetycznego wyglądu stoiska</w:t>
      </w:r>
      <w:r w:rsidR="008D04E0">
        <w:t>.</w:t>
      </w:r>
    </w:p>
    <w:p w14:paraId="19376E64" w14:textId="77777777" w:rsidR="005E7712" w:rsidRDefault="00914D02" w:rsidP="005E7712">
      <w:pPr>
        <w:jc w:val="center"/>
      </w:pPr>
      <w:r>
        <w:lastRenderedPageBreak/>
        <w:t xml:space="preserve">§ 8. </w:t>
      </w:r>
    </w:p>
    <w:p w14:paraId="7E92AC52" w14:textId="77777777" w:rsidR="00452217" w:rsidRDefault="00914D02" w:rsidP="005E7712">
      <w:pPr>
        <w:jc w:val="center"/>
      </w:pPr>
      <w:r>
        <w:t>ROZSTRZYGNIĘCIE SPORÓW I PRZEPISY KOŃCOWE</w:t>
      </w:r>
    </w:p>
    <w:p w14:paraId="5BE9B641" w14:textId="77777777" w:rsidR="00452217" w:rsidRDefault="00914D02">
      <w:pPr>
        <w:jc w:val="both"/>
      </w:pPr>
      <w:r>
        <w:t xml:space="preserve">1. W sprawach nie uregulowanych niniejszym regulaminem i umową uczestnictwa w </w:t>
      </w:r>
      <w:r w:rsidR="00954B13">
        <w:t>Jarmarku</w:t>
      </w:r>
      <w:r>
        <w:t xml:space="preserve"> mają zastosowanie przepisy Kodeksu Cywilnego, zaś wszelkie spory będą rozstrzygane przez Sąd Powszechny właściwy dla siedziby Organizatora.</w:t>
      </w:r>
    </w:p>
    <w:p w14:paraId="3001CE2E" w14:textId="77777777" w:rsidR="00452217" w:rsidRDefault="00914D02">
      <w:pPr>
        <w:jc w:val="both"/>
      </w:pPr>
      <w:r>
        <w:t>2. Wszelkie reklamacje uczestników winny być zgłoszone Organizatorowi w formie pisemnej w nieprzekraczalnym terminie 14 dni od dnia zako</w:t>
      </w:r>
      <w:r w:rsidR="003E4DF5">
        <w:t>ńczenia wydarzenia</w:t>
      </w:r>
      <w:r>
        <w:t>.</w:t>
      </w:r>
    </w:p>
    <w:p w14:paraId="504F8A22" w14:textId="77777777" w:rsidR="004E25A0" w:rsidRDefault="00914D02">
      <w:pPr>
        <w:jc w:val="both"/>
      </w:pPr>
      <w:r>
        <w:t>3. Organizator zastrzega sobie prawo do wprowadzania zmian w regulaminie w uzasadnionych przypadkach.</w:t>
      </w:r>
    </w:p>
    <w:p w14:paraId="195E5545" w14:textId="608B947B" w:rsidR="005C591A" w:rsidRDefault="005C591A" w:rsidP="005C591A">
      <w:pPr>
        <w:jc w:val="right"/>
      </w:pPr>
      <w:r>
        <w:t>Załącznik nr 1</w:t>
      </w:r>
    </w:p>
    <w:p w14:paraId="52F9F428" w14:textId="77777777" w:rsidR="004E25A0" w:rsidRDefault="004E25A0">
      <w:pPr>
        <w:jc w:val="both"/>
      </w:pPr>
      <w:r>
        <w:rPr>
          <w:noProof/>
          <w:lang w:eastAsia="pl-PL"/>
        </w:rPr>
        <w:drawing>
          <wp:inline distT="0" distB="0" distL="0" distR="0" wp14:anchorId="5A18964B" wp14:editId="7C4AAD6F">
            <wp:extent cx="6477000" cy="6083074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978" t="8235" r="34784" b="8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541" cy="6090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25A0" w:rsidSect="004E25A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DC97C7"/>
    <w:multiLevelType w:val="singleLevel"/>
    <w:tmpl w:val="85DC97C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D9DD04E"/>
    <w:multiLevelType w:val="singleLevel"/>
    <w:tmpl w:val="AD9DD04E"/>
    <w:lvl w:ilvl="0">
      <w:start w:val="3"/>
      <w:numFmt w:val="decimal"/>
      <w:suff w:val="space"/>
      <w:lvlText w:val="%1."/>
      <w:lvlJc w:val="left"/>
    </w:lvl>
  </w:abstractNum>
  <w:abstractNum w:abstractNumId="2" w15:restartNumberingAfterBreak="0">
    <w:nsid w:val="FCF0C2E7"/>
    <w:multiLevelType w:val="singleLevel"/>
    <w:tmpl w:val="FCF0C2E7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FD97C00F"/>
    <w:multiLevelType w:val="singleLevel"/>
    <w:tmpl w:val="FD97C00F"/>
    <w:lvl w:ilvl="0">
      <w:start w:val="1"/>
      <w:numFmt w:val="lowerLetter"/>
      <w:suff w:val="space"/>
      <w:lvlText w:val="%1)"/>
      <w:lvlJc w:val="left"/>
    </w:lvl>
  </w:abstractNum>
  <w:num w:numId="1" w16cid:durableId="1466117619">
    <w:abstractNumId w:val="0"/>
  </w:num>
  <w:num w:numId="2" w16cid:durableId="2105177639">
    <w:abstractNumId w:val="2"/>
  </w:num>
  <w:num w:numId="3" w16cid:durableId="1792819089">
    <w:abstractNumId w:val="3"/>
  </w:num>
  <w:num w:numId="4" w16cid:durableId="1528979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E9"/>
    <w:rsid w:val="000544AB"/>
    <w:rsid w:val="000E2F04"/>
    <w:rsid w:val="000E5520"/>
    <w:rsid w:val="00157BAE"/>
    <w:rsid w:val="00173376"/>
    <w:rsid w:val="001B5FE9"/>
    <w:rsid w:val="00220F74"/>
    <w:rsid w:val="002278CE"/>
    <w:rsid w:val="00245360"/>
    <w:rsid w:val="00266C66"/>
    <w:rsid w:val="002A1CB4"/>
    <w:rsid w:val="002F71C4"/>
    <w:rsid w:val="003050B6"/>
    <w:rsid w:val="0031463C"/>
    <w:rsid w:val="00351BB7"/>
    <w:rsid w:val="003918D5"/>
    <w:rsid w:val="003A7F22"/>
    <w:rsid w:val="003E4DF5"/>
    <w:rsid w:val="00452217"/>
    <w:rsid w:val="004522F9"/>
    <w:rsid w:val="004874CB"/>
    <w:rsid w:val="004C4159"/>
    <w:rsid w:val="004E25A0"/>
    <w:rsid w:val="004E5785"/>
    <w:rsid w:val="005033A3"/>
    <w:rsid w:val="00563C18"/>
    <w:rsid w:val="005774A0"/>
    <w:rsid w:val="005C591A"/>
    <w:rsid w:val="005D53D8"/>
    <w:rsid w:val="005E38D6"/>
    <w:rsid w:val="005E7712"/>
    <w:rsid w:val="0063245C"/>
    <w:rsid w:val="00637F5B"/>
    <w:rsid w:val="006451D8"/>
    <w:rsid w:val="006A62FF"/>
    <w:rsid w:val="006C2D43"/>
    <w:rsid w:val="006F0689"/>
    <w:rsid w:val="00717846"/>
    <w:rsid w:val="00774583"/>
    <w:rsid w:val="007754DE"/>
    <w:rsid w:val="007C6225"/>
    <w:rsid w:val="007D763C"/>
    <w:rsid w:val="0084172F"/>
    <w:rsid w:val="008700F0"/>
    <w:rsid w:val="008B318E"/>
    <w:rsid w:val="008D04E0"/>
    <w:rsid w:val="008D2D10"/>
    <w:rsid w:val="00914D02"/>
    <w:rsid w:val="00954B13"/>
    <w:rsid w:val="0097197A"/>
    <w:rsid w:val="0098149F"/>
    <w:rsid w:val="00A350BC"/>
    <w:rsid w:val="00A563AE"/>
    <w:rsid w:val="00A72C0A"/>
    <w:rsid w:val="00A83532"/>
    <w:rsid w:val="00AA4A2C"/>
    <w:rsid w:val="00AB2967"/>
    <w:rsid w:val="00AD5CC8"/>
    <w:rsid w:val="00B36580"/>
    <w:rsid w:val="00C26E28"/>
    <w:rsid w:val="00C35201"/>
    <w:rsid w:val="00C3722F"/>
    <w:rsid w:val="00C54D75"/>
    <w:rsid w:val="00C575CE"/>
    <w:rsid w:val="00C60B0C"/>
    <w:rsid w:val="00C65F6C"/>
    <w:rsid w:val="00C7259A"/>
    <w:rsid w:val="00C8447E"/>
    <w:rsid w:val="00C958E7"/>
    <w:rsid w:val="00D9069B"/>
    <w:rsid w:val="00D95E64"/>
    <w:rsid w:val="00DC524D"/>
    <w:rsid w:val="00DE4DBB"/>
    <w:rsid w:val="00E60103"/>
    <w:rsid w:val="00E63920"/>
    <w:rsid w:val="00E668D2"/>
    <w:rsid w:val="00E70D84"/>
    <w:rsid w:val="00EA6AF6"/>
    <w:rsid w:val="00ED7468"/>
    <w:rsid w:val="00F028A7"/>
    <w:rsid w:val="00F1753E"/>
    <w:rsid w:val="00F77634"/>
    <w:rsid w:val="00FE3EC8"/>
    <w:rsid w:val="00FF03DC"/>
    <w:rsid w:val="366A5E7F"/>
    <w:rsid w:val="454E196E"/>
    <w:rsid w:val="5BC5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47B1"/>
  <w15:docId w15:val="{91A1F170-D12F-4EDF-8E4B-0A5C71C4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3376"/>
    <w:rPr>
      <w:color w:val="0000FF" w:themeColor="hyperlink"/>
      <w:u w:val="single"/>
    </w:rPr>
  </w:style>
  <w:style w:type="paragraph" w:customStyle="1" w:styleId="Default">
    <w:name w:val="Default"/>
    <w:rsid w:val="00A350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5A0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unhideWhenUsed/>
    <w:rsid w:val="003918D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32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hyperlink" Target="mailto:biuro@polskiekulinaria.org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9E48F94-3962-4D62-BD1A-9F40730328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1389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Alicja</cp:lastModifiedBy>
  <cp:revision>10</cp:revision>
  <cp:lastPrinted>2021-07-04T09:16:00Z</cp:lastPrinted>
  <dcterms:created xsi:type="dcterms:W3CDTF">2023-08-23T17:27:00Z</dcterms:created>
  <dcterms:modified xsi:type="dcterms:W3CDTF">2024-07-19T09:22:00Z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